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CellMar>
          <w:left w:w="0" w:type="dxa"/>
          <w:right w:w="0" w:type="dxa"/>
        </w:tblCellMar>
        <w:tblLook w:val="04A0" w:firstRow="1" w:lastRow="0" w:firstColumn="1" w:lastColumn="0" w:noHBand="0" w:noVBand="1"/>
      </w:tblPr>
      <w:tblGrid>
        <w:gridCol w:w="4275"/>
        <w:gridCol w:w="5895"/>
      </w:tblGrid>
      <w:tr w:rsidR="00EF4E19" w:rsidRPr="00DD22BE" w14:paraId="412481DC" w14:textId="77777777" w:rsidTr="00AB44D0">
        <w:trPr>
          <w:trHeight w:val="1074"/>
        </w:trPr>
        <w:tc>
          <w:tcPr>
            <w:tcW w:w="4500" w:type="dxa"/>
            <w:tcMar>
              <w:top w:w="60" w:type="dxa"/>
              <w:left w:w="60" w:type="dxa"/>
              <w:bottom w:w="60" w:type="dxa"/>
              <w:right w:w="60" w:type="dxa"/>
            </w:tcMar>
            <w:vAlign w:val="center"/>
            <w:hideMark/>
          </w:tcPr>
          <w:p w14:paraId="40CBAC0C" w14:textId="5B4D5F90" w:rsidR="00DD22BE" w:rsidRPr="003E78A9" w:rsidRDefault="00DD22BE" w:rsidP="00DD22BE">
            <w:pPr>
              <w:spacing w:after="0" w:line="240" w:lineRule="auto"/>
              <w:jc w:val="center"/>
              <w:rPr>
                <w:rFonts w:eastAsia="Times New Roman" w:cs="Times New Roman"/>
                <w:b/>
                <w:bCs/>
                <w:kern w:val="0"/>
                <w:sz w:val="26"/>
                <w:szCs w:val="26"/>
                <w14:ligatures w14:val="none"/>
              </w:rPr>
            </w:pPr>
            <w:r w:rsidRPr="003E78A9">
              <w:rPr>
                <w:rFonts w:eastAsia="Times New Roman" w:cs="Times New Roman"/>
                <w:b/>
                <w:bCs/>
                <w:kern w:val="0"/>
                <w:sz w:val="26"/>
                <w:szCs w:val="26"/>
                <w14:ligatures w14:val="none"/>
              </w:rPr>
              <w:t>TRƯỜNG MN HÙNG AN</w:t>
            </w:r>
          </w:p>
          <w:p w14:paraId="60942951" w14:textId="6F5B9FB4" w:rsidR="00DD22BE" w:rsidRPr="003E78A9" w:rsidRDefault="00DD22BE" w:rsidP="00AB44D0">
            <w:pPr>
              <w:spacing w:after="0" w:line="240" w:lineRule="auto"/>
              <w:rPr>
                <w:rFonts w:eastAsia="Times New Roman" w:cs="Times New Roman"/>
                <w:kern w:val="0"/>
                <w:sz w:val="26"/>
                <w:szCs w:val="26"/>
                <w14:ligatures w14:val="none"/>
              </w:rPr>
            </w:pPr>
          </w:p>
        </w:tc>
        <w:tc>
          <w:tcPr>
            <w:tcW w:w="6120" w:type="dxa"/>
            <w:tcMar>
              <w:top w:w="60" w:type="dxa"/>
              <w:left w:w="60" w:type="dxa"/>
              <w:bottom w:w="60" w:type="dxa"/>
              <w:right w:w="60" w:type="dxa"/>
            </w:tcMar>
            <w:vAlign w:val="center"/>
            <w:hideMark/>
          </w:tcPr>
          <w:p w14:paraId="2F01E3EA" w14:textId="77777777" w:rsidR="00DD22BE" w:rsidRPr="003E78A9" w:rsidRDefault="00DD22BE" w:rsidP="00DD22BE">
            <w:pPr>
              <w:spacing w:after="0" w:line="240" w:lineRule="auto"/>
              <w:jc w:val="center"/>
              <w:rPr>
                <w:rFonts w:eastAsia="Times New Roman" w:cs="Times New Roman"/>
                <w:kern w:val="0"/>
                <w:sz w:val="26"/>
                <w:szCs w:val="26"/>
                <w14:ligatures w14:val="none"/>
              </w:rPr>
            </w:pPr>
            <w:r w:rsidRPr="003E78A9">
              <w:rPr>
                <w:rFonts w:eastAsia="Times New Roman" w:cs="Times New Roman"/>
                <w:b/>
                <w:bCs/>
                <w:kern w:val="0"/>
                <w:sz w:val="26"/>
                <w:szCs w:val="26"/>
                <w:bdr w:val="none" w:sz="0" w:space="0" w:color="auto" w:frame="1"/>
                <w14:ligatures w14:val="none"/>
              </w:rPr>
              <w:t>CỘNG HÒA XÃ HỘI CHỦ NGHĨA VIỆT NAM</w:t>
            </w:r>
          </w:p>
          <w:p w14:paraId="76915987" w14:textId="77777777" w:rsidR="00DD22BE" w:rsidRPr="003E78A9" w:rsidRDefault="00DD22BE" w:rsidP="00DD22BE">
            <w:pPr>
              <w:spacing w:after="0" w:line="240" w:lineRule="auto"/>
              <w:jc w:val="center"/>
              <w:rPr>
                <w:rFonts w:eastAsia="Times New Roman" w:cs="Times New Roman"/>
                <w:kern w:val="0"/>
                <w:sz w:val="26"/>
                <w:szCs w:val="26"/>
                <w14:ligatures w14:val="none"/>
              </w:rPr>
            </w:pPr>
            <w:r w:rsidRPr="003E78A9">
              <w:rPr>
                <w:rFonts w:eastAsia="Times New Roman" w:cs="Times New Roman"/>
                <w:b/>
                <w:bCs/>
                <w:kern w:val="0"/>
                <w:sz w:val="26"/>
                <w:szCs w:val="26"/>
                <w:bdr w:val="none" w:sz="0" w:space="0" w:color="auto" w:frame="1"/>
                <w14:ligatures w14:val="none"/>
              </w:rPr>
              <w:t>Độc lập - Tự do - Hạnh phúc</w:t>
            </w:r>
          </w:p>
        </w:tc>
      </w:tr>
      <w:tr w:rsidR="00EF4E19" w:rsidRPr="00DD22BE" w14:paraId="798C87C9" w14:textId="77777777" w:rsidTr="00DD22BE">
        <w:trPr>
          <w:trHeight w:val="810"/>
        </w:trPr>
        <w:tc>
          <w:tcPr>
            <w:tcW w:w="4500" w:type="dxa"/>
            <w:tcMar>
              <w:top w:w="60" w:type="dxa"/>
              <w:left w:w="60" w:type="dxa"/>
              <w:bottom w:w="60" w:type="dxa"/>
              <w:right w:w="60" w:type="dxa"/>
            </w:tcMar>
            <w:vAlign w:val="center"/>
            <w:hideMark/>
          </w:tcPr>
          <w:p w14:paraId="3096AB77" w14:textId="1503E2FE" w:rsidR="00DD22BE" w:rsidRPr="003E78A9" w:rsidRDefault="00EF4E19" w:rsidP="00EF4E19">
            <w:pPr>
              <w:spacing w:after="0" w:line="240" w:lineRule="auto"/>
              <w:rPr>
                <w:rFonts w:eastAsia="Times New Roman" w:cs="Times New Roman"/>
                <w:kern w:val="0"/>
                <w:sz w:val="26"/>
                <w:szCs w:val="26"/>
                <w14:ligatures w14:val="none"/>
              </w:rPr>
            </w:pPr>
            <w:r w:rsidRPr="003E78A9">
              <w:rPr>
                <w:rFonts w:eastAsia="Times New Roman" w:cs="Times New Roman"/>
                <w:kern w:val="0"/>
                <w:sz w:val="26"/>
                <w:szCs w:val="26"/>
                <w14:ligatures w14:val="none"/>
              </w:rPr>
              <w:t xml:space="preserve">             </w:t>
            </w:r>
            <w:r w:rsidR="00DD22BE" w:rsidRPr="003E78A9">
              <w:rPr>
                <w:rFonts w:eastAsia="Times New Roman" w:cs="Times New Roman"/>
                <w:kern w:val="0"/>
                <w:sz w:val="26"/>
                <w:szCs w:val="26"/>
                <w14:ligatures w14:val="none"/>
              </w:rPr>
              <w:t xml:space="preserve">Số: </w:t>
            </w:r>
            <w:r w:rsidR="003E78A9" w:rsidRPr="003E78A9">
              <w:rPr>
                <w:rFonts w:eastAsia="Times New Roman" w:cs="Times New Roman"/>
                <w:kern w:val="0"/>
                <w:sz w:val="26"/>
                <w:szCs w:val="26"/>
                <w14:ligatures w14:val="none"/>
              </w:rPr>
              <w:t>05</w:t>
            </w:r>
            <w:r w:rsidR="00DD22BE" w:rsidRPr="003E78A9">
              <w:rPr>
                <w:rFonts w:eastAsia="Times New Roman" w:cs="Times New Roman"/>
                <w:kern w:val="0"/>
                <w:sz w:val="26"/>
                <w:szCs w:val="26"/>
                <w14:ligatures w14:val="none"/>
              </w:rPr>
              <w:t>/KH-</w:t>
            </w:r>
            <w:r w:rsidRPr="003E78A9">
              <w:rPr>
                <w:rFonts w:eastAsia="Times New Roman" w:cs="Times New Roman"/>
                <w:kern w:val="0"/>
                <w:sz w:val="26"/>
                <w:szCs w:val="26"/>
                <w14:ligatures w14:val="none"/>
              </w:rPr>
              <w:t>MNHA</w:t>
            </w:r>
          </w:p>
        </w:tc>
        <w:tc>
          <w:tcPr>
            <w:tcW w:w="6120" w:type="dxa"/>
            <w:tcMar>
              <w:top w:w="60" w:type="dxa"/>
              <w:left w:w="60" w:type="dxa"/>
              <w:bottom w:w="60" w:type="dxa"/>
              <w:right w:w="60" w:type="dxa"/>
            </w:tcMar>
            <w:vAlign w:val="center"/>
            <w:hideMark/>
          </w:tcPr>
          <w:p w14:paraId="1F3CC634" w14:textId="7008CCF9" w:rsidR="00DD22BE" w:rsidRPr="003E78A9" w:rsidRDefault="003E78A9" w:rsidP="003E78A9">
            <w:pPr>
              <w:spacing w:after="0" w:line="240" w:lineRule="auto"/>
              <w:rPr>
                <w:rFonts w:eastAsia="Times New Roman" w:cs="Times New Roman"/>
                <w:kern w:val="0"/>
                <w:sz w:val="26"/>
                <w:szCs w:val="26"/>
                <w14:ligatures w14:val="none"/>
              </w:rPr>
            </w:pPr>
            <w:r>
              <w:rPr>
                <w:rFonts w:eastAsia="Times New Roman" w:cs="Times New Roman"/>
                <w:i/>
                <w:iCs/>
                <w:kern w:val="0"/>
                <w:sz w:val="26"/>
                <w:szCs w:val="26"/>
                <w:bdr w:val="none" w:sz="0" w:space="0" w:color="auto" w:frame="1"/>
                <w14:ligatures w14:val="none"/>
              </w:rPr>
              <w:t xml:space="preserve">             </w:t>
            </w:r>
            <w:r w:rsidR="00DD22BE" w:rsidRPr="003E78A9">
              <w:rPr>
                <w:rFonts w:eastAsia="Times New Roman" w:cs="Times New Roman"/>
                <w:i/>
                <w:iCs/>
                <w:kern w:val="0"/>
                <w:sz w:val="26"/>
                <w:szCs w:val="26"/>
                <w:bdr w:val="none" w:sz="0" w:space="0" w:color="auto" w:frame="1"/>
                <w14:ligatures w14:val="none"/>
              </w:rPr>
              <w:t>Hùng An, ngày 25 tháng 2 năm 2024</w:t>
            </w:r>
          </w:p>
        </w:tc>
      </w:tr>
    </w:tbl>
    <w:p w14:paraId="1F42347D" w14:textId="77777777" w:rsidR="00DD22BE" w:rsidRPr="00DD22BE" w:rsidRDefault="00DD22BE" w:rsidP="00DD22BE">
      <w:pPr>
        <w:shd w:val="clear" w:color="auto" w:fill="FFFFFF"/>
        <w:spacing w:after="0" w:line="240" w:lineRule="auto"/>
        <w:jc w:val="center"/>
        <w:rPr>
          <w:rFonts w:eastAsia="Times New Roman" w:cs="Times New Roman"/>
          <w:kern w:val="0"/>
          <w:szCs w:val="28"/>
          <w14:ligatures w14:val="none"/>
        </w:rPr>
      </w:pPr>
      <w:r w:rsidRPr="00DD22BE">
        <w:rPr>
          <w:rFonts w:eastAsia="Times New Roman" w:cs="Times New Roman"/>
          <w:b/>
          <w:bCs/>
          <w:kern w:val="0"/>
          <w:szCs w:val="28"/>
          <w:bdr w:val="none" w:sz="0" w:space="0" w:color="auto" w:frame="1"/>
          <w14:ligatures w14:val="none"/>
        </w:rPr>
        <w:t>KẾ HOẠCH</w:t>
      </w:r>
    </w:p>
    <w:p w14:paraId="4B748019" w14:textId="77777777" w:rsidR="00AB44D0" w:rsidRDefault="00DD22BE" w:rsidP="00AB44D0">
      <w:pPr>
        <w:shd w:val="clear" w:color="auto" w:fill="FFFFFF"/>
        <w:jc w:val="center"/>
        <w:rPr>
          <w:b/>
        </w:rPr>
      </w:pPr>
      <w:bookmarkStart w:id="0" w:name="_Hlk160612216"/>
      <w:r w:rsidRPr="00DD22BE">
        <w:rPr>
          <w:rFonts w:eastAsia="Times New Roman" w:cs="Times New Roman"/>
          <w:b/>
          <w:bCs/>
          <w:kern w:val="0"/>
          <w:szCs w:val="28"/>
          <w:bdr w:val="none" w:sz="0" w:space="0" w:color="auto" w:frame="1"/>
          <w14:ligatures w14:val="none"/>
        </w:rPr>
        <w:t xml:space="preserve">Tổ chức </w:t>
      </w:r>
      <w:r w:rsidR="00AB44D0">
        <w:rPr>
          <w:b/>
        </w:rPr>
        <w:t xml:space="preserve">Hội thi văn nghệ chào mừng Kỷ niệm </w:t>
      </w:r>
      <w:r w:rsidR="00AB44D0" w:rsidRPr="00A91E12">
        <w:rPr>
          <w:b/>
          <w:lang w:val="vi"/>
        </w:rPr>
        <w:t>114</w:t>
      </w:r>
      <w:r w:rsidR="00AB44D0">
        <w:rPr>
          <w:b/>
        </w:rPr>
        <w:t xml:space="preserve"> năm </w:t>
      </w:r>
    </w:p>
    <w:p w14:paraId="5B2973A6" w14:textId="26139AAD" w:rsidR="00DD22BE" w:rsidRPr="00AB44D0" w:rsidRDefault="00AB44D0" w:rsidP="00AB44D0">
      <w:pPr>
        <w:shd w:val="clear" w:color="auto" w:fill="FFFFFF"/>
        <w:jc w:val="center"/>
        <w:rPr>
          <w:b/>
        </w:rPr>
      </w:pPr>
      <w:r>
        <w:rPr>
          <w:b/>
        </w:rPr>
        <w:t xml:space="preserve">ngày </w:t>
      </w:r>
      <w:r w:rsidRPr="00A91E12">
        <w:rPr>
          <w:b/>
          <w:lang w:val="vi"/>
        </w:rPr>
        <w:t>Phụ nữ Việt Nam</w:t>
      </w:r>
      <w:bookmarkStart w:id="1" w:name="_Hlk160612290"/>
      <w:r>
        <w:rPr>
          <w:b/>
        </w:rPr>
        <w:t xml:space="preserve"> </w:t>
      </w:r>
      <w:r w:rsidR="00DD22BE" w:rsidRPr="00DD22BE">
        <w:rPr>
          <w:rFonts w:eastAsia="Times New Roman" w:cs="Times New Roman"/>
          <w:b/>
          <w:bCs/>
          <w:kern w:val="0"/>
          <w:szCs w:val="28"/>
          <w:bdr w:val="none" w:sz="0" w:space="0" w:color="auto" w:frame="1"/>
          <w14:ligatures w14:val="none"/>
        </w:rPr>
        <w:t>(8/3/1910 – 8/3/2024)</w:t>
      </w:r>
    </w:p>
    <w:bookmarkEnd w:id="0"/>
    <w:bookmarkEnd w:id="1"/>
    <w:p w14:paraId="6046827E"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I. MỤC ĐÍCH</w:t>
      </w:r>
    </w:p>
    <w:p w14:paraId="0C08F7CA"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Nhằm ôn lại và phát huy truyền thống vẻ vang của Phụ nữ Thế giới nói chung và Phụ nữ Việt Nam nói riêng.</w:t>
      </w:r>
    </w:p>
    <w:p w14:paraId="4F16B5F5"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Kỷ niệm 114 năm ngày Quốc tế Phụ nữ 8/3 (8/3/1910 – 8/3/2024) và khởi nghĩa Hai Bà Trưng là dịp để ôn lại tinh thần quật cường của Phụ nữ Việt Nam trong quá trình đấu tranh giải phóng dân tộc, bảo vệ và xây dựng đất nước, thực hiện quyền bình đẳng trong xã hội, về việc làm đời sống, về lợi ích của lao động phụ nữ Việt Nam. Nhằm phát huy vai trò của phụ nữ trong thời kỳ công nghiệp hóa, hiện đại hóa đất nước.</w:t>
      </w:r>
    </w:p>
    <w:p w14:paraId="354F4CF9"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Thực hiện phong trào thi đua phụ nữ "Giỏi việc trường - Đảm việc nhà", giao lưu văn nghệ trên tinh thần vui khỏe, an toàn, tiết kiệm và lành mạnh.</w:t>
      </w:r>
    </w:p>
    <w:p w14:paraId="3E48C58C"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II. THỜI GIAN, ĐỐI TƯỢNG THAM GIA</w:t>
      </w:r>
    </w:p>
    <w:p w14:paraId="08CF6494" w14:textId="3668190E"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xml:space="preserve">- Thời gian tổ chức: Có mặt 16h ngày </w:t>
      </w:r>
      <w:r w:rsidR="003E78A9" w:rsidRPr="003E78A9">
        <w:rPr>
          <w:rFonts w:eastAsia="Times New Roman" w:cs="Times New Roman"/>
          <w:kern w:val="0"/>
          <w:szCs w:val="28"/>
          <w14:ligatures w14:val="none"/>
        </w:rPr>
        <w:t>07</w:t>
      </w:r>
      <w:r w:rsidRPr="003E78A9">
        <w:rPr>
          <w:rFonts w:eastAsia="Times New Roman" w:cs="Times New Roman"/>
          <w:kern w:val="0"/>
          <w:szCs w:val="28"/>
          <w14:ligatures w14:val="none"/>
        </w:rPr>
        <w:t>/3/2024 (Thứ</w:t>
      </w:r>
      <w:r w:rsidR="003E78A9" w:rsidRPr="003E78A9">
        <w:rPr>
          <w:rFonts w:eastAsia="Times New Roman" w:cs="Times New Roman"/>
          <w:kern w:val="0"/>
          <w:szCs w:val="28"/>
          <w14:ligatures w14:val="none"/>
        </w:rPr>
        <w:t xml:space="preserve"> Năm</w:t>
      </w:r>
      <w:r w:rsidR="005F0E22" w:rsidRPr="003E78A9">
        <w:rPr>
          <w:rFonts w:eastAsia="Times New Roman" w:cs="Times New Roman"/>
          <w:kern w:val="0"/>
          <w:szCs w:val="28"/>
          <w14:ligatures w14:val="none"/>
        </w:rPr>
        <w:t xml:space="preserve"> </w:t>
      </w:r>
      <w:r w:rsidRPr="003E78A9">
        <w:rPr>
          <w:rFonts w:eastAsia="Times New Roman" w:cs="Times New Roman"/>
          <w:kern w:val="0"/>
          <w:szCs w:val="28"/>
          <w14:ligatures w14:val="none"/>
        </w:rPr>
        <w:t>)</w:t>
      </w:r>
    </w:p>
    <w:p w14:paraId="175237A4" w14:textId="3320C041"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Địa điểm: Văn phòng trường mn Hùng An</w:t>
      </w:r>
    </w:p>
    <w:p w14:paraId="482D590F" w14:textId="0A7C51D6"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xml:space="preserve">- Thành phần: CB – GV – NV </w:t>
      </w:r>
    </w:p>
    <w:p w14:paraId="0EBE5D0F" w14:textId="258B2C91"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Trang phục: Áo dài truyền thống</w:t>
      </w:r>
    </w:p>
    <w:p w14:paraId="28B8A420"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III. CHƯƠNG TRÌNH LỄ KỶ NIỆM NGÀY QUỐC TẾ PHỤ NỮ 8/3</w:t>
      </w:r>
    </w:p>
    <w:p w14:paraId="4E7D2469"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1. Chương trình</w:t>
      </w:r>
    </w:p>
    <w:p w14:paraId="31EAA03E"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Tuyên bố lí do; giới thiệu đại biểu, khách mời.</w:t>
      </w:r>
    </w:p>
    <w:p w14:paraId="11124B09"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Khai mạc buồi liên hoan</w:t>
      </w:r>
    </w:p>
    <w:p w14:paraId="05D549F3"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Thi văn nghệ</w:t>
      </w:r>
    </w:p>
    <w:p w14:paraId="6282B329"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Bắt thăm trúng thưởng</w:t>
      </w:r>
    </w:p>
    <w:p w14:paraId="4B201B76"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Công bố các giải văn nghệ, trò chơi</w:t>
      </w:r>
    </w:p>
    <w:p w14:paraId="29CA6977" w14:textId="63314F59"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Liên hoat ngọt + Giao lưu văn nghệ xen kẽ</w:t>
      </w:r>
    </w:p>
    <w:p w14:paraId="553CCDC6" w14:textId="73880F1A"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2. Nội dung</w:t>
      </w:r>
      <w:r w:rsidR="005F0802">
        <w:rPr>
          <w:rFonts w:eastAsia="Times New Roman" w:cs="Times New Roman"/>
          <w:b/>
          <w:bCs/>
          <w:kern w:val="0"/>
          <w:szCs w:val="28"/>
          <w:bdr w:val="none" w:sz="0" w:space="0" w:color="auto" w:frame="1"/>
          <w14:ligatures w14:val="none"/>
        </w:rPr>
        <w:t xml:space="preserve"> </w:t>
      </w:r>
      <w:r w:rsidRPr="003E78A9">
        <w:rPr>
          <w:rFonts w:eastAsia="Times New Roman" w:cs="Times New Roman"/>
          <w:b/>
          <w:bCs/>
          <w:kern w:val="0"/>
          <w:szCs w:val="28"/>
          <w:bdr w:val="none" w:sz="0" w:space="0" w:color="auto" w:frame="1"/>
          <w14:ligatures w14:val="none"/>
        </w:rPr>
        <w:t>hoạt động thi văn nghệ giữa các tổ</w:t>
      </w:r>
    </w:p>
    <w:p w14:paraId="18AF1314"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i/>
          <w:iCs/>
          <w:kern w:val="0"/>
          <w:szCs w:val="28"/>
          <w:bdr w:val="none" w:sz="0" w:space="0" w:color="auto" w:frame="1"/>
          <w14:ligatures w14:val="none"/>
        </w:rPr>
        <w:t>a) Quy định chung:</w:t>
      </w:r>
    </w:p>
    <w:p w14:paraId="0F7B9A32" w14:textId="274F5EE5"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Mỗi tổ, khối đăng ký 2-3 tiết mục.</w:t>
      </w:r>
    </w:p>
    <w:p w14:paraId="13D71EEC" w14:textId="7ACBD57E"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xml:space="preserve">- Chủ đề: </w:t>
      </w:r>
      <w:r w:rsidR="00EF4E19" w:rsidRPr="003E78A9">
        <w:rPr>
          <w:rFonts w:eastAsia="Times New Roman" w:cs="Times New Roman"/>
          <w:kern w:val="0"/>
          <w:szCs w:val="28"/>
          <w14:ligatures w14:val="none"/>
        </w:rPr>
        <w:t>V</w:t>
      </w:r>
      <w:r w:rsidRPr="003E78A9">
        <w:rPr>
          <w:rFonts w:eastAsia="Times New Roman" w:cs="Times New Roman"/>
          <w:kern w:val="0"/>
          <w:szCs w:val="28"/>
          <w14:ligatures w14:val="none"/>
        </w:rPr>
        <w:t>ề quê hương, đất nước, con người, tình yêu,…</w:t>
      </w:r>
    </w:p>
    <w:p w14:paraId="3ECA0466" w14:textId="02D15EA3"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xml:space="preserve">- Thể loại: </w:t>
      </w:r>
      <w:r w:rsidR="00EF4E19" w:rsidRPr="003E78A9">
        <w:rPr>
          <w:rFonts w:eastAsia="Times New Roman" w:cs="Times New Roman"/>
          <w:kern w:val="0"/>
          <w:szCs w:val="28"/>
          <w14:ligatures w14:val="none"/>
        </w:rPr>
        <w:t>H</w:t>
      </w:r>
      <w:r w:rsidRPr="003E78A9">
        <w:rPr>
          <w:rFonts w:eastAsia="Times New Roman" w:cs="Times New Roman"/>
          <w:kern w:val="0"/>
          <w:szCs w:val="28"/>
          <w14:ligatures w14:val="none"/>
        </w:rPr>
        <w:t>át, múa, nhảy, kịch,…</w:t>
      </w:r>
    </w:p>
    <w:p w14:paraId="67178D87"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i/>
          <w:iCs/>
          <w:kern w:val="0"/>
          <w:szCs w:val="28"/>
          <w:bdr w:val="none" w:sz="0" w:space="0" w:color="auto" w:frame="1"/>
          <w14:ligatures w14:val="none"/>
        </w:rPr>
        <w:lastRenderedPageBreak/>
        <w:t>* Lưu ý:</w:t>
      </w:r>
    </w:p>
    <w:p w14:paraId="0D9D5108"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i/>
          <w:iCs/>
          <w:kern w:val="0"/>
          <w:szCs w:val="28"/>
          <w:bdr w:val="none" w:sz="0" w:space="0" w:color="auto" w:frame="1"/>
          <w14:ligatures w14:val="none"/>
        </w:rPr>
        <w:t>+ Các tiết mục văn nghệ được công diễn trong ngày kỉ niệm không qua vòng sơ khảo.</w:t>
      </w:r>
    </w:p>
    <w:p w14:paraId="673A6357" w14:textId="185F1946"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i/>
          <w:iCs/>
          <w:kern w:val="0"/>
          <w:szCs w:val="28"/>
          <w:bdr w:val="none" w:sz="0" w:space="0" w:color="auto" w:frame="1"/>
          <w14:ligatures w14:val="none"/>
        </w:rPr>
        <w:t xml:space="preserve">+ Các tổ đăng kí tiết mục về đ/c </w:t>
      </w:r>
      <w:r w:rsidR="00EF4E19" w:rsidRPr="003E78A9">
        <w:rPr>
          <w:rFonts w:eastAsia="Times New Roman" w:cs="Times New Roman"/>
          <w:i/>
          <w:iCs/>
          <w:kern w:val="0"/>
          <w:szCs w:val="28"/>
          <w:bdr w:val="none" w:sz="0" w:space="0" w:color="auto" w:frame="1"/>
          <w14:ligatures w14:val="none"/>
        </w:rPr>
        <w:t>Nhài</w:t>
      </w:r>
      <w:r w:rsidRPr="003E78A9">
        <w:rPr>
          <w:rFonts w:eastAsia="Times New Roman" w:cs="Times New Roman"/>
          <w:i/>
          <w:iCs/>
          <w:kern w:val="0"/>
          <w:szCs w:val="28"/>
          <w:bdr w:val="none" w:sz="0" w:space="0" w:color="auto" w:frame="1"/>
          <w14:ligatures w14:val="none"/>
        </w:rPr>
        <w:t xml:space="preserve"> vào thứ </w:t>
      </w:r>
      <w:r w:rsidR="003E78A9" w:rsidRPr="003E78A9">
        <w:rPr>
          <w:rFonts w:eastAsia="Times New Roman" w:cs="Times New Roman"/>
          <w:i/>
          <w:iCs/>
          <w:kern w:val="0"/>
          <w:szCs w:val="28"/>
          <w:bdr w:val="none" w:sz="0" w:space="0" w:color="auto" w:frame="1"/>
          <w14:ligatures w14:val="none"/>
        </w:rPr>
        <w:t>hai</w:t>
      </w:r>
      <w:r w:rsidRPr="003E78A9">
        <w:rPr>
          <w:rFonts w:eastAsia="Times New Roman" w:cs="Times New Roman"/>
          <w:i/>
          <w:iCs/>
          <w:kern w:val="0"/>
          <w:szCs w:val="28"/>
          <w:bdr w:val="none" w:sz="0" w:space="0" w:color="auto" w:frame="1"/>
          <w14:ligatures w14:val="none"/>
        </w:rPr>
        <w:t>, ngày </w:t>
      </w:r>
      <w:r w:rsidR="003E78A9" w:rsidRPr="003E78A9">
        <w:rPr>
          <w:rFonts w:eastAsia="Times New Roman" w:cs="Times New Roman"/>
          <w:i/>
          <w:iCs/>
          <w:kern w:val="0"/>
          <w:szCs w:val="28"/>
          <w:bdr w:val="none" w:sz="0" w:space="0" w:color="auto" w:frame="1"/>
          <w14:ligatures w14:val="none"/>
        </w:rPr>
        <w:t>04</w:t>
      </w:r>
      <w:r w:rsidRPr="003E78A9">
        <w:rPr>
          <w:rFonts w:eastAsia="Times New Roman" w:cs="Times New Roman"/>
          <w:i/>
          <w:iCs/>
          <w:kern w:val="0"/>
          <w:szCs w:val="28"/>
          <w:bdr w:val="none" w:sz="0" w:space="0" w:color="auto" w:frame="1"/>
          <w14:ligatures w14:val="none"/>
        </w:rPr>
        <w:t>/</w:t>
      </w:r>
      <w:r w:rsidR="003E78A9" w:rsidRPr="003E78A9">
        <w:rPr>
          <w:rFonts w:eastAsia="Times New Roman" w:cs="Times New Roman"/>
          <w:i/>
          <w:iCs/>
          <w:kern w:val="0"/>
          <w:szCs w:val="28"/>
          <w:bdr w:val="none" w:sz="0" w:space="0" w:color="auto" w:frame="1"/>
          <w14:ligatures w14:val="none"/>
        </w:rPr>
        <w:t>3</w:t>
      </w:r>
      <w:r w:rsidRPr="003E78A9">
        <w:rPr>
          <w:rFonts w:eastAsia="Times New Roman" w:cs="Times New Roman"/>
          <w:i/>
          <w:iCs/>
          <w:kern w:val="0"/>
          <w:szCs w:val="28"/>
          <w:bdr w:val="none" w:sz="0" w:space="0" w:color="auto" w:frame="1"/>
          <w14:ligatures w14:val="none"/>
        </w:rPr>
        <w:t>/2024.</w:t>
      </w:r>
    </w:p>
    <w:p w14:paraId="53C15555" w14:textId="77777777" w:rsidR="00EF4E19"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xml:space="preserve">- Thành phần tham gia thi: </w:t>
      </w:r>
    </w:p>
    <w:p w14:paraId="29EB5804" w14:textId="5C6F681C" w:rsidR="00EF4E19" w:rsidRPr="003E78A9" w:rsidRDefault="00EF4E19"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Tổ 1: Toàn bộ giáo viên khối 5 tuổi</w:t>
      </w:r>
    </w:p>
    <w:p w14:paraId="64893A46" w14:textId="334AD146" w:rsidR="00EF4E19" w:rsidRPr="003E78A9" w:rsidRDefault="00EF4E19"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Tổ 2: Toàn bộ giáo viên khố 4 tuổi</w:t>
      </w:r>
    </w:p>
    <w:p w14:paraId="5B27D57F" w14:textId="0AE2783B" w:rsidR="00EF4E19" w:rsidRPr="003E78A9" w:rsidRDefault="00EF4E19"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Tổ 3: Toàn bộ giáo viên khối 3 tuổi + khối nhà trẻ</w:t>
      </w:r>
    </w:p>
    <w:p w14:paraId="52E37988"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Trang phục biểu diễn: Các tập thể và cá nhân tham gia tự chuẩn bị trang phục văn minh, lịch sự và phù hợp với tiết mục của tổ mình.</w:t>
      </w:r>
    </w:p>
    <w:p w14:paraId="7BBA27B3"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kern w:val="0"/>
          <w:szCs w:val="28"/>
          <w14:ligatures w14:val="none"/>
        </w:rPr>
        <w:t>- Thời gian biểu diễn: Từ 3 phút đến 7 phút/tiết mục</w:t>
      </w:r>
    </w:p>
    <w:p w14:paraId="2F92014E" w14:textId="77777777" w:rsidR="00DD22BE" w:rsidRPr="003E78A9" w:rsidRDefault="00DD22BE" w:rsidP="003E78A9">
      <w:pPr>
        <w:shd w:val="clear" w:color="auto" w:fill="FFFFFF"/>
        <w:spacing w:after="0" w:line="276" w:lineRule="auto"/>
        <w:rPr>
          <w:rFonts w:eastAsia="Times New Roman" w:cs="Times New Roman"/>
          <w:kern w:val="0"/>
          <w:szCs w:val="28"/>
          <w14:ligatures w14:val="none"/>
        </w:rPr>
      </w:pPr>
      <w:r w:rsidRPr="003E78A9">
        <w:rPr>
          <w:rFonts w:eastAsia="Times New Roman" w:cs="Times New Roman"/>
          <w:b/>
          <w:bCs/>
          <w:i/>
          <w:iCs/>
          <w:kern w:val="0"/>
          <w:szCs w:val="28"/>
          <w:bdr w:val="none" w:sz="0" w:space="0" w:color="auto" w:frame="1"/>
          <w14:ligatures w14:val="none"/>
        </w:rPr>
        <w:t>b) Biểu điểm chấm văn nghệ: Tổng điểm là 20 điểm. Cụ thể:</w:t>
      </w:r>
    </w:p>
    <w:tbl>
      <w:tblPr>
        <w:tblW w:w="10170" w:type="dxa"/>
        <w:tblCellMar>
          <w:left w:w="0" w:type="dxa"/>
          <w:right w:w="0" w:type="dxa"/>
        </w:tblCellMar>
        <w:tblLook w:val="04A0" w:firstRow="1" w:lastRow="0" w:firstColumn="1" w:lastColumn="0" w:noHBand="0" w:noVBand="1"/>
      </w:tblPr>
      <w:tblGrid>
        <w:gridCol w:w="990"/>
        <w:gridCol w:w="1067"/>
        <w:gridCol w:w="1004"/>
        <w:gridCol w:w="989"/>
        <w:gridCol w:w="1004"/>
        <w:gridCol w:w="1004"/>
        <w:gridCol w:w="989"/>
        <w:gridCol w:w="989"/>
        <w:gridCol w:w="1004"/>
        <w:gridCol w:w="1130"/>
      </w:tblGrid>
      <w:tr w:rsidR="003E78A9" w:rsidRPr="003E78A9" w14:paraId="7C64F47A" w14:textId="77777777" w:rsidTr="00DD22BE">
        <w:tc>
          <w:tcPr>
            <w:tcW w:w="945"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F48C9CE"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Chủ đề</w:t>
            </w:r>
          </w:p>
        </w:tc>
        <w:tc>
          <w:tcPr>
            <w:tcW w:w="1020"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72ADB6"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Sổ lượng tham gia</w:t>
            </w:r>
          </w:p>
          <w:p w14:paraId="287F2311"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(Thiếu 1 thành viên trừ 0,5 đ)</w:t>
            </w:r>
          </w:p>
        </w:tc>
        <w:tc>
          <w:tcPr>
            <w:tcW w:w="960"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711812"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Trang phục</w:t>
            </w:r>
          </w:p>
        </w:tc>
        <w:tc>
          <w:tcPr>
            <w:tcW w:w="5715" w:type="dxa"/>
            <w:gridSpan w:val="6"/>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B53CA8"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Phong cách biểu diễn</w:t>
            </w:r>
          </w:p>
        </w:tc>
        <w:tc>
          <w:tcPr>
            <w:tcW w:w="1080"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E4FC3B"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Điểm thưởng</w:t>
            </w:r>
          </w:p>
          <w:p w14:paraId="67AD3F5E" w14:textId="48B84E5C" w:rsidR="00DD22BE" w:rsidRPr="003E78A9" w:rsidRDefault="00DD22BE" w:rsidP="003E78A9">
            <w:pPr>
              <w:spacing w:after="0" w:line="276" w:lineRule="auto"/>
              <w:jc w:val="center"/>
              <w:rPr>
                <w:rFonts w:eastAsia="Times New Roman" w:cs="Times New Roman"/>
                <w:kern w:val="0"/>
                <w:szCs w:val="28"/>
                <w14:ligatures w14:val="none"/>
              </w:rPr>
            </w:pPr>
          </w:p>
        </w:tc>
      </w:tr>
      <w:tr w:rsidR="003E78A9" w:rsidRPr="003E78A9" w14:paraId="3DB7ED52" w14:textId="77777777" w:rsidTr="00DD22BE">
        <w:tc>
          <w:tcPr>
            <w:tcW w:w="0" w:type="auto"/>
            <w:vMerge/>
            <w:tcBorders>
              <w:top w:val="outset" w:sz="6" w:space="0" w:color="auto"/>
              <w:left w:val="outset" w:sz="6" w:space="0" w:color="auto"/>
              <w:bottom w:val="outset" w:sz="6" w:space="0" w:color="auto"/>
              <w:right w:val="outset" w:sz="6" w:space="0" w:color="auto"/>
            </w:tcBorders>
            <w:vAlign w:val="center"/>
            <w:hideMark/>
          </w:tcPr>
          <w:p w14:paraId="4803EBC6" w14:textId="77777777" w:rsidR="00DD22BE" w:rsidRPr="003E78A9" w:rsidRDefault="00DD22BE" w:rsidP="003E78A9">
            <w:pPr>
              <w:spacing w:after="0" w:line="276" w:lineRule="auto"/>
              <w:rPr>
                <w:rFonts w:eastAsia="Times New Roman" w:cs="Times New Roman"/>
                <w:kern w:val="0"/>
                <w:szCs w:val="28"/>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78E3B8" w14:textId="77777777" w:rsidR="00DD22BE" w:rsidRPr="003E78A9" w:rsidRDefault="00DD22BE" w:rsidP="003E78A9">
            <w:pPr>
              <w:spacing w:after="0" w:line="276" w:lineRule="auto"/>
              <w:rPr>
                <w:rFonts w:eastAsia="Times New Roman" w:cs="Times New Roman"/>
                <w:kern w:val="0"/>
                <w:szCs w:val="28"/>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C4ED0D" w14:textId="77777777" w:rsidR="00DD22BE" w:rsidRPr="003E78A9" w:rsidRDefault="00DD22BE" w:rsidP="003E78A9">
            <w:pPr>
              <w:spacing w:after="0" w:line="276" w:lineRule="auto"/>
              <w:rPr>
                <w:rFonts w:eastAsia="Times New Roman" w:cs="Times New Roman"/>
                <w:kern w:val="0"/>
                <w:szCs w:val="28"/>
                <w14:ligatures w14:val="none"/>
              </w:rPr>
            </w:pPr>
          </w:p>
        </w:tc>
        <w:tc>
          <w:tcPr>
            <w:tcW w:w="190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C6D214"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Hát</w:t>
            </w:r>
          </w:p>
        </w:tc>
        <w:tc>
          <w:tcPr>
            <w:tcW w:w="190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76389C"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Múa, nhảy</w:t>
            </w:r>
          </w:p>
        </w:tc>
        <w:tc>
          <w:tcPr>
            <w:tcW w:w="1905"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668F5D"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Kịch, nhạc kịch</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96C2B2" w14:textId="77777777" w:rsidR="00DD22BE" w:rsidRPr="003E78A9" w:rsidRDefault="00DD22BE" w:rsidP="003E78A9">
            <w:pPr>
              <w:spacing w:after="0" w:line="276" w:lineRule="auto"/>
              <w:rPr>
                <w:rFonts w:eastAsia="Times New Roman" w:cs="Times New Roman"/>
                <w:kern w:val="0"/>
                <w:szCs w:val="28"/>
                <w14:ligatures w14:val="none"/>
              </w:rPr>
            </w:pPr>
          </w:p>
        </w:tc>
      </w:tr>
      <w:tr w:rsidR="003E78A9" w:rsidRPr="003E78A9" w14:paraId="704CB7CC" w14:textId="77777777" w:rsidTr="00DD22BE">
        <w:tc>
          <w:tcPr>
            <w:tcW w:w="0" w:type="auto"/>
            <w:vMerge/>
            <w:tcBorders>
              <w:top w:val="outset" w:sz="6" w:space="0" w:color="auto"/>
              <w:left w:val="outset" w:sz="6" w:space="0" w:color="auto"/>
              <w:bottom w:val="outset" w:sz="6" w:space="0" w:color="auto"/>
              <w:right w:val="outset" w:sz="6" w:space="0" w:color="auto"/>
            </w:tcBorders>
            <w:vAlign w:val="center"/>
            <w:hideMark/>
          </w:tcPr>
          <w:p w14:paraId="541847A4" w14:textId="77777777" w:rsidR="00DD22BE" w:rsidRPr="003E78A9" w:rsidRDefault="00DD22BE" w:rsidP="003E78A9">
            <w:pPr>
              <w:spacing w:after="0" w:line="276" w:lineRule="auto"/>
              <w:rPr>
                <w:rFonts w:eastAsia="Times New Roman" w:cs="Times New Roman"/>
                <w:kern w:val="0"/>
                <w:szCs w:val="28"/>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814B26" w14:textId="77777777" w:rsidR="00DD22BE" w:rsidRPr="003E78A9" w:rsidRDefault="00DD22BE" w:rsidP="003E78A9">
            <w:pPr>
              <w:spacing w:after="0" w:line="276" w:lineRule="auto"/>
              <w:rPr>
                <w:rFonts w:eastAsia="Times New Roman" w:cs="Times New Roman"/>
                <w:kern w:val="0"/>
                <w:szCs w:val="28"/>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2CD235" w14:textId="77777777" w:rsidR="00DD22BE" w:rsidRPr="003E78A9" w:rsidRDefault="00DD22BE" w:rsidP="003E78A9">
            <w:pPr>
              <w:spacing w:after="0" w:line="276" w:lineRule="auto"/>
              <w:rPr>
                <w:rFonts w:eastAsia="Times New Roman" w:cs="Times New Roman"/>
                <w:kern w:val="0"/>
                <w:szCs w:val="28"/>
                <w14:ligatures w14:val="none"/>
              </w:rPr>
            </w:pP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89408D"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Chất giọng</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7E4075"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Biểu cảm</w:t>
            </w:r>
          </w:p>
        </w:tc>
        <w:tc>
          <w:tcPr>
            <w:tcW w:w="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7B9D2D"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Động tác</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A498490"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Biểu cảm</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16F7182"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Nội dung</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B628954"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b/>
                <w:bCs/>
                <w:kern w:val="0"/>
                <w:szCs w:val="28"/>
                <w:bdr w:val="none" w:sz="0" w:space="0" w:color="auto" w:frame="1"/>
                <w14:ligatures w14:val="none"/>
              </w:rPr>
              <w:t>Diễn xuất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3B3427" w14:textId="77777777" w:rsidR="00DD22BE" w:rsidRPr="003E78A9" w:rsidRDefault="00DD22BE" w:rsidP="003E78A9">
            <w:pPr>
              <w:spacing w:after="0" w:line="276" w:lineRule="auto"/>
              <w:rPr>
                <w:rFonts w:eastAsia="Times New Roman" w:cs="Times New Roman"/>
                <w:kern w:val="0"/>
                <w:szCs w:val="28"/>
                <w14:ligatures w14:val="none"/>
              </w:rPr>
            </w:pPr>
          </w:p>
        </w:tc>
      </w:tr>
      <w:tr w:rsidR="003E78A9" w:rsidRPr="003E78A9" w14:paraId="4805445D" w14:textId="77777777" w:rsidTr="00DD22BE">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340239"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1 đ</w:t>
            </w:r>
          </w:p>
        </w:tc>
        <w:tc>
          <w:tcPr>
            <w:tcW w:w="102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461AF3"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4 đ</w:t>
            </w:r>
          </w:p>
        </w:tc>
        <w:tc>
          <w:tcPr>
            <w:tcW w:w="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84B8BD"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3 đ</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B00A0C"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7 đ</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7E2A9B"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3 đ</w:t>
            </w:r>
          </w:p>
        </w:tc>
        <w:tc>
          <w:tcPr>
            <w:tcW w:w="96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353148"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7 đ</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0B0811C"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3 đ</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55BC82"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7 đ</w:t>
            </w:r>
          </w:p>
        </w:tc>
        <w:tc>
          <w:tcPr>
            <w:tcW w:w="94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2D7696"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3 đ</w:t>
            </w:r>
          </w:p>
        </w:tc>
        <w:tc>
          <w:tcPr>
            <w:tcW w:w="10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2B0FAE" w14:textId="77777777" w:rsidR="00DD22BE" w:rsidRPr="003E78A9" w:rsidRDefault="00DD22BE" w:rsidP="003E78A9">
            <w:pPr>
              <w:spacing w:after="0" w:line="276" w:lineRule="auto"/>
              <w:jc w:val="center"/>
              <w:rPr>
                <w:rFonts w:eastAsia="Times New Roman" w:cs="Times New Roman"/>
                <w:kern w:val="0"/>
                <w:szCs w:val="28"/>
                <w14:ligatures w14:val="none"/>
              </w:rPr>
            </w:pPr>
            <w:r w:rsidRPr="003E78A9">
              <w:rPr>
                <w:rFonts w:eastAsia="Times New Roman" w:cs="Times New Roman"/>
                <w:kern w:val="0"/>
                <w:szCs w:val="28"/>
                <w14:ligatures w14:val="none"/>
              </w:rPr>
              <w:t>2 đ</w:t>
            </w:r>
          </w:p>
        </w:tc>
      </w:tr>
    </w:tbl>
    <w:p w14:paraId="65366026" w14:textId="5E7695E9" w:rsidR="00E56EE1" w:rsidRPr="003E78A9" w:rsidRDefault="00E56EE1" w:rsidP="003E78A9">
      <w:pPr>
        <w:spacing w:after="0" w:line="276" w:lineRule="auto"/>
        <w:jc w:val="both"/>
        <w:rPr>
          <w:rFonts w:cs="Times New Roman"/>
          <w:b/>
          <w:szCs w:val="28"/>
        </w:rPr>
      </w:pPr>
      <w:r w:rsidRPr="003E78A9">
        <w:rPr>
          <w:rFonts w:cs="Times New Roman"/>
          <w:b/>
          <w:szCs w:val="28"/>
        </w:rPr>
        <w:t>I</w:t>
      </w:r>
      <w:r w:rsidR="006600D9">
        <w:rPr>
          <w:rFonts w:cs="Times New Roman"/>
          <w:b/>
          <w:szCs w:val="28"/>
        </w:rPr>
        <w:t>V</w:t>
      </w:r>
      <w:r w:rsidRPr="003E78A9">
        <w:rPr>
          <w:rFonts w:cs="Times New Roman"/>
          <w:b/>
          <w:szCs w:val="28"/>
        </w:rPr>
        <w:t>. KINH PHÍ</w:t>
      </w:r>
    </w:p>
    <w:p w14:paraId="7213868A" w14:textId="635DD60A" w:rsidR="00E56EE1" w:rsidRPr="003E78A9" w:rsidRDefault="00E56EE1" w:rsidP="003E78A9">
      <w:pPr>
        <w:tabs>
          <w:tab w:val="left" w:pos="5175"/>
        </w:tabs>
        <w:spacing w:after="0" w:line="276" w:lineRule="auto"/>
        <w:jc w:val="both"/>
        <w:rPr>
          <w:rFonts w:cs="Times New Roman"/>
          <w:szCs w:val="28"/>
        </w:rPr>
      </w:pPr>
      <w:r w:rsidRPr="003E78A9">
        <w:rPr>
          <w:rFonts w:cs="Times New Roman"/>
          <w:b/>
          <w:szCs w:val="28"/>
        </w:rPr>
        <w:t>1. Giải thưởng</w:t>
      </w:r>
      <w:r w:rsidRPr="003E78A9">
        <w:rPr>
          <w:rFonts w:cs="Times New Roman"/>
          <w:szCs w:val="28"/>
        </w:rPr>
        <w:t>:</w:t>
      </w:r>
    </w:p>
    <w:p w14:paraId="721D5C2F" w14:textId="0C1B635F" w:rsidR="00E56EE1" w:rsidRPr="003E78A9" w:rsidRDefault="00E56EE1" w:rsidP="003E78A9">
      <w:pPr>
        <w:tabs>
          <w:tab w:val="left" w:pos="5175"/>
        </w:tabs>
        <w:spacing w:after="0" w:line="276" w:lineRule="auto"/>
        <w:jc w:val="both"/>
        <w:rPr>
          <w:rFonts w:cs="Times New Roman"/>
          <w:szCs w:val="28"/>
        </w:rPr>
      </w:pPr>
      <w:r w:rsidRPr="003E78A9">
        <w:rPr>
          <w:rFonts w:cs="Times New Roman"/>
          <w:szCs w:val="28"/>
        </w:rPr>
        <w:t xml:space="preserve">- 01 giải nhất: </w:t>
      </w:r>
      <w:r w:rsidR="005F0E22" w:rsidRPr="003E78A9">
        <w:rPr>
          <w:rFonts w:cs="Times New Roman"/>
          <w:szCs w:val="28"/>
        </w:rPr>
        <w:t>36</w:t>
      </w:r>
      <w:r w:rsidRPr="003E78A9">
        <w:rPr>
          <w:rFonts w:cs="Times New Roman"/>
          <w:szCs w:val="28"/>
        </w:rPr>
        <w:t>0 000 đồng</w:t>
      </w:r>
      <w:r w:rsidR="003E78A9" w:rsidRPr="003E78A9">
        <w:rPr>
          <w:rFonts w:cs="Times New Roman"/>
          <w:szCs w:val="28"/>
        </w:rPr>
        <w:t>/giải.</w:t>
      </w:r>
    </w:p>
    <w:p w14:paraId="6B66613F" w14:textId="4E0935B6" w:rsidR="00E56EE1" w:rsidRPr="003E78A9" w:rsidRDefault="00E56EE1" w:rsidP="003E78A9">
      <w:pPr>
        <w:tabs>
          <w:tab w:val="left" w:pos="5175"/>
        </w:tabs>
        <w:spacing w:after="0" w:line="276" w:lineRule="auto"/>
        <w:jc w:val="both"/>
        <w:rPr>
          <w:rFonts w:cs="Times New Roman"/>
          <w:szCs w:val="28"/>
        </w:rPr>
      </w:pPr>
      <w:r w:rsidRPr="003E78A9">
        <w:rPr>
          <w:rFonts w:cs="Times New Roman"/>
          <w:szCs w:val="28"/>
        </w:rPr>
        <w:t xml:space="preserve">- 01 giải nhì: </w:t>
      </w:r>
      <w:r w:rsidR="005F0E22" w:rsidRPr="003E78A9">
        <w:rPr>
          <w:rFonts w:cs="Times New Roman"/>
          <w:szCs w:val="28"/>
        </w:rPr>
        <w:t>270</w:t>
      </w:r>
      <w:r w:rsidRPr="003E78A9">
        <w:rPr>
          <w:rFonts w:cs="Times New Roman"/>
          <w:szCs w:val="28"/>
        </w:rPr>
        <w:t xml:space="preserve"> 000 đồng/giải.</w:t>
      </w:r>
    </w:p>
    <w:p w14:paraId="7B6823F6" w14:textId="2365E3E2" w:rsidR="00E56EE1" w:rsidRDefault="00E56EE1" w:rsidP="003E78A9">
      <w:pPr>
        <w:tabs>
          <w:tab w:val="left" w:pos="5175"/>
        </w:tabs>
        <w:spacing w:after="0" w:line="276" w:lineRule="auto"/>
        <w:jc w:val="both"/>
        <w:rPr>
          <w:rFonts w:cs="Times New Roman"/>
          <w:szCs w:val="28"/>
        </w:rPr>
      </w:pPr>
      <w:r w:rsidRPr="003E78A9">
        <w:rPr>
          <w:rFonts w:cs="Times New Roman"/>
          <w:szCs w:val="28"/>
        </w:rPr>
        <w:t>- 0</w:t>
      </w:r>
      <w:r w:rsidR="001A15A5">
        <w:rPr>
          <w:rFonts w:cs="Times New Roman"/>
          <w:szCs w:val="28"/>
        </w:rPr>
        <w:t>1</w:t>
      </w:r>
      <w:r w:rsidRPr="003E78A9">
        <w:rPr>
          <w:rFonts w:cs="Times New Roman"/>
          <w:szCs w:val="28"/>
        </w:rPr>
        <w:t xml:space="preserve"> giải ba: </w:t>
      </w:r>
      <w:r w:rsidR="005F0E22" w:rsidRPr="003E78A9">
        <w:rPr>
          <w:rFonts w:cs="Times New Roman"/>
          <w:szCs w:val="28"/>
        </w:rPr>
        <w:t>180.</w:t>
      </w:r>
      <w:r w:rsidRPr="003E78A9">
        <w:rPr>
          <w:rFonts w:cs="Times New Roman"/>
          <w:szCs w:val="28"/>
        </w:rPr>
        <w:t xml:space="preserve"> 000 đồng/giải.</w:t>
      </w:r>
    </w:p>
    <w:p w14:paraId="6FE55E02" w14:textId="3F0AD1F5" w:rsidR="001A15A5" w:rsidRPr="003E78A9" w:rsidRDefault="001A15A5" w:rsidP="003E78A9">
      <w:pPr>
        <w:tabs>
          <w:tab w:val="left" w:pos="5175"/>
        </w:tabs>
        <w:spacing w:after="0" w:line="276" w:lineRule="auto"/>
        <w:jc w:val="both"/>
        <w:rPr>
          <w:rFonts w:cs="Times New Roman"/>
          <w:szCs w:val="28"/>
        </w:rPr>
      </w:pPr>
      <w:r w:rsidRPr="003E78A9">
        <w:rPr>
          <w:rFonts w:cs="Times New Roman"/>
          <w:szCs w:val="28"/>
        </w:rPr>
        <w:t>- 0</w:t>
      </w:r>
      <w:r>
        <w:rPr>
          <w:rFonts w:cs="Times New Roman"/>
          <w:szCs w:val="28"/>
        </w:rPr>
        <w:t>1</w:t>
      </w:r>
      <w:r w:rsidRPr="003E78A9">
        <w:rPr>
          <w:rFonts w:cs="Times New Roman"/>
          <w:szCs w:val="28"/>
        </w:rPr>
        <w:t xml:space="preserve"> giải </w:t>
      </w:r>
      <w:r>
        <w:rPr>
          <w:rFonts w:cs="Times New Roman"/>
          <w:szCs w:val="28"/>
        </w:rPr>
        <w:t>độ có phong cách diễn xuất tốt nhất</w:t>
      </w:r>
      <w:r w:rsidRPr="003E78A9">
        <w:rPr>
          <w:rFonts w:cs="Times New Roman"/>
          <w:szCs w:val="28"/>
        </w:rPr>
        <w:t>: 180. 000 đồng/giải.</w:t>
      </w:r>
    </w:p>
    <w:p w14:paraId="44873623" w14:textId="51978ABB" w:rsidR="00E56EE1" w:rsidRPr="003E78A9" w:rsidRDefault="00E56EE1" w:rsidP="003E78A9">
      <w:pPr>
        <w:tabs>
          <w:tab w:val="left" w:pos="5175"/>
        </w:tabs>
        <w:spacing w:after="0" w:line="276" w:lineRule="auto"/>
        <w:jc w:val="both"/>
        <w:rPr>
          <w:rFonts w:cs="Times New Roman"/>
          <w:szCs w:val="28"/>
        </w:rPr>
      </w:pPr>
      <w:r w:rsidRPr="003E78A9">
        <w:rPr>
          <w:rFonts w:cs="Times New Roman"/>
          <w:b/>
          <w:szCs w:val="28"/>
        </w:rPr>
        <w:t>2. Kinh phí khác</w:t>
      </w:r>
      <w:r w:rsidRPr="003E78A9">
        <w:rPr>
          <w:rFonts w:cs="Times New Roman"/>
          <w:szCs w:val="28"/>
        </w:rPr>
        <w:t>:</w:t>
      </w:r>
    </w:p>
    <w:p w14:paraId="1234A446" w14:textId="46CF407A" w:rsidR="00E56EE1" w:rsidRPr="003E78A9" w:rsidRDefault="00E56EE1" w:rsidP="003E78A9">
      <w:pPr>
        <w:tabs>
          <w:tab w:val="left" w:pos="5175"/>
        </w:tabs>
        <w:spacing w:after="0" w:line="276" w:lineRule="auto"/>
        <w:jc w:val="both"/>
        <w:rPr>
          <w:rFonts w:cs="Times New Roman"/>
          <w:szCs w:val="28"/>
        </w:rPr>
      </w:pPr>
      <w:r w:rsidRPr="003E78A9">
        <w:rPr>
          <w:rFonts w:cs="Times New Roman"/>
          <w:szCs w:val="28"/>
        </w:rPr>
        <w:t>- Tuýp chữ, bóng bay, Biển tên đeo BGK, Giấy màu, kéo cắt hoa trang trí Phông, In biểu tiêu chí chấm điểm nước uống, loa đài kết nối với máy tính, chi phí khác, …</w:t>
      </w:r>
    </w:p>
    <w:p w14:paraId="7CCD9DC2" w14:textId="64F6D80A" w:rsidR="00E56EE1" w:rsidRPr="003E78A9" w:rsidRDefault="00E56EE1" w:rsidP="003E78A9">
      <w:pPr>
        <w:tabs>
          <w:tab w:val="left" w:pos="5175"/>
        </w:tabs>
        <w:spacing w:after="0" w:line="276" w:lineRule="auto"/>
        <w:jc w:val="both"/>
        <w:rPr>
          <w:rFonts w:cs="Times New Roman"/>
          <w:szCs w:val="28"/>
        </w:rPr>
      </w:pPr>
      <w:r w:rsidRPr="003E78A9">
        <w:rPr>
          <w:rFonts w:cs="Times New Roman"/>
          <w:b/>
          <w:szCs w:val="28"/>
        </w:rPr>
        <w:t>3. Nguồn kinh phí</w:t>
      </w:r>
      <w:r w:rsidRPr="003E78A9">
        <w:rPr>
          <w:rFonts w:cs="Times New Roman"/>
          <w:szCs w:val="28"/>
        </w:rPr>
        <w:t xml:space="preserve">: </w:t>
      </w:r>
      <w:r w:rsidR="005F0E22" w:rsidRPr="003E78A9">
        <w:rPr>
          <w:rFonts w:cs="Times New Roman"/>
          <w:szCs w:val="28"/>
        </w:rPr>
        <w:t>theo quy định hiện hành, t</w:t>
      </w:r>
      <w:r w:rsidRPr="003E78A9">
        <w:rPr>
          <w:rFonts w:cs="Times New Roman"/>
          <w:szCs w:val="28"/>
        </w:rPr>
        <w:t xml:space="preserve">rích từ nguồn quỹ Công đoàn chi trả. </w:t>
      </w:r>
    </w:p>
    <w:p w14:paraId="6AD3CB0B" w14:textId="75658F70" w:rsidR="00E56EE1" w:rsidRPr="003E78A9" w:rsidRDefault="00E56EE1" w:rsidP="003E78A9">
      <w:pPr>
        <w:tabs>
          <w:tab w:val="left" w:pos="5175"/>
        </w:tabs>
        <w:spacing w:after="0" w:line="276" w:lineRule="auto"/>
        <w:jc w:val="both"/>
        <w:rPr>
          <w:rFonts w:cs="Times New Roman"/>
          <w:szCs w:val="28"/>
        </w:rPr>
      </w:pPr>
      <w:r w:rsidRPr="003E78A9">
        <w:rPr>
          <w:rFonts w:cs="Times New Roman"/>
          <w:b/>
          <w:szCs w:val="28"/>
        </w:rPr>
        <w:t xml:space="preserve">V. TỔ CHỨC THỰC HIỆN </w:t>
      </w:r>
    </w:p>
    <w:p w14:paraId="5A214AE6" w14:textId="541AF937" w:rsidR="00E56EE1" w:rsidRPr="003E78A9" w:rsidRDefault="00E56EE1" w:rsidP="003E78A9">
      <w:pPr>
        <w:spacing w:after="0" w:line="276" w:lineRule="auto"/>
        <w:jc w:val="both"/>
        <w:rPr>
          <w:rFonts w:cs="Times New Roman"/>
          <w:b/>
          <w:szCs w:val="28"/>
        </w:rPr>
      </w:pPr>
      <w:r w:rsidRPr="003E78A9">
        <w:rPr>
          <w:rFonts w:cs="Times New Roman"/>
          <w:b/>
          <w:szCs w:val="28"/>
        </w:rPr>
        <w:t>1. Đối với nhà trường</w:t>
      </w:r>
    </w:p>
    <w:p w14:paraId="4A433498" w14:textId="4E367AF8" w:rsidR="00E56EE1" w:rsidRPr="003E78A9" w:rsidRDefault="00E56EE1" w:rsidP="003E78A9">
      <w:pPr>
        <w:spacing w:after="0" w:line="276" w:lineRule="auto"/>
        <w:jc w:val="both"/>
        <w:rPr>
          <w:rFonts w:cs="Times New Roman"/>
          <w:spacing w:val="-10"/>
          <w:szCs w:val="28"/>
        </w:rPr>
      </w:pPr>
      <w:r w:rsidRPr="003E78A9">
        <w:rPr>
          <w:rFonts w:cs="Times New Roman"/>
          <w:spacing w:val="-10"/>
          <w:szCs w:val="28"/>
        </w:rPr>
        <w:t xml:space="preserve">- Xây dựng kế hoạch, thành lập Ban Tổ chức, Ban Giám khảo, ban hành Thể lệ hội thi.  </w:t>
      </w:r>
    </w:p>
    <w:p w14:paraId="303141F7" w14:textId="10A8FD3A"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t xml:space="preserve">- Trang trí: </w:t>
      </w:r>
      <w:r w:rsidR="006607D0">
        <w:rPr>
          <w:rFonts w:cs="Times New Roman"/>
          <w:szCs w:val="28"/>
          <w:shd w:val="clear" w:color="auto" w:fill="FFFFFF"/>
        </w:rPr>
        <w:t xml:space="preserve">Chiều </w:t>
      </w:r>
      <w:r w:rsidRPr="003E78A9">
        <w:rPr>
          <w:rFonts w:cs="Times New Roman"/>
          <w:szCs w:val="28"/>
          <w:shd w:val="clear" w:color="auto" w:fill="FFFFFF"/>
        </w:rPr>
        <w:t>thứ Tư</w:t>
      </w:r>
      <w:r w:rsidR="006607D0">
        <w:rPr>
          <w:rFonts w:cs="Times New Roman"/>
          <w:szCs w:val="28"/>
          <w:shd w:val="clear" w:color="auto" w:fill="FFFFFF"/>
        </w:rPr>
        <w:t xml:space="preserve"> ngày 6/3</w:t>
      </w:r>
      <w:r w:rsidRPr="003E78A9">
        <w:rPr>
          <w:rFonts w:cs="Times New Roman"/>
          <w:szCs w:val="28"/>
          <w:shd w:val="clear" w:color="auto" w:fill="FFFFFF"/>
        </w:rPr>
        <w:t xml:space="preserve"> các đ/c đoàn thanh niên kết hợp công đoàn trang trí phông chữ, bàn ghế, loa đài</w:t>
      </w:r>
    </w:p>
    <w:p w14:paraId="6CBC6A9B" w14:textId="77777777"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t>- Đồng chí Xâm: Kết hợp BCH công đoàn chuẩn bị gói quà tặng</w:t>
      </w:r>
    </w:p>
    <w:p w14:paraId="1352C043" w14:textId="5E7A0A1B"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t>- Đồng chí Thuỷ: Chuẩn bị kịch bản, nôi dung chương trình...</w:t>
      </w:r>
    </w:p>
    <w:p w14:paraId="68A678DE" w14:textId="77777777"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lastRenderedPageBreak/>
        <w:t xml:space="preserve">- Đồng chí Tâm: Chuẩn bị âm thanh, loa đài </w:t>
      </w:r>
    </w:p>
    <w:p w14:paraId="5577D522" w14:textId="77777777"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t>- Thành viên các đội: Chuẩn bị các tiết mục biểu diễn, trang phục, phụ kiện liên quan đến nội dung biểu diễn</w:t>
      </w:r>
    </w:p>
    <w:p w14:paraId="7138562F" w14:textId="77777777"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t>- Giáo viên các lớp: thông báo tồ phụ huynh đúng 15h chiều ngày thứ năm đón trẻ</w:t>
      </w:r>
    </w:p>
    <w:p w14:paraId="194F4B4D" w14:textId="77777777" w:rsidR="005F0E22" w:rsidRPr="003E78A9" w:rsidRDefault="005F0E22" w:rsidP="003E78A9">
      <w:pPr>
        <w:spacing w:after="0" w:line="276" w:lineRule="auto"/>
        <w:jc w:val="both"/>
        <w:rPr>
          <w:rFonts w:cs="Times New Roman"/>
          <w:szCs w:val="28"/>
          <w:shd w:val="clear" w:color="auto" w:fill="FFFFFF"/>
        </w:rPr>
      </w:pPr>
      <w:r w:rsidRPr="003E78A9">
        <w:rPr>
          <w:rFonts w:cs="Times New Roman"/>
          <w:szCs w:val="28"/>
          <w:shd w:val="clear" w:color="auto" w:fill="FFFFFF"/>
        </w:rPr>
        <w:t>- Toàn trường hưởng ứng tuần lễ áo dài, chiều thứ Năm (7/3) và ngày thứ Sáu (8/3) mặc áo dài truyền thống.</w:t>
      </w:r>
    </w:p>
    <w:p w14:paraId="53462C99" w14:textId="282A1C0B" w:rsidR="00E56EE1" w:rsidRPr="003E78A9" w:rsidRDefault="00E56EE1" w:rsidP="003E78A9">
      <w:pPr>
        <w:spacing w:after="0" w:line="276" w:lineRule="auto"/>
        <w:jc w:val="both"/>
        <w:rPr>
          <w:rFonts w:cs="Times New Roman"/>
          <w:szCs w:val="28"/>
        </w:rPr>
      </w:pPr>
      <w:r w:rsidRPr="003E78A9">
        <w:rPr>
          <w:rFonts w:cs="Times New Roman"/>
          <w:b/>
          <w:szCs w:val="28"/>
        </w:rPr>
        <w:t>2. Thành lập Ban giám khảo</w:t>
      </w:r>
      <w:r w:rsidRPr="003E78A9">
        <w:rPr>
          <w:rFonts w:cs="Times New Roman"/>
          <w:szCs w:val="28"/>
        </w:rPr>
        <w:t>:</w:t>
      </w:r>
    </w:p>
    <w:p w14:paraId="3041140E" w14:textId="488DE9B4" w:rsidR="005F0E22" w:rsidRPr="003E78A9" w:rsidRDefault="005F0E22" w:rsidP="003E78A9">
      <w:pPr>
        <w:spacing w:after="0" w:line="276" w:lineRule="auto"/>
        <w:jc w:val="both"/>
        <w:rPr>
          <w:rFonts w:cs="Times New Roman"/>
          <w:szCs w:val="28"/>
        </w:rPr>
      </w:pPr>
      <w:r w:rsidRPr="003E78A9">
        <w:rPr>
          <w:rFonts w:cs="Times New Roman"/>
          <w:szCs w:val="28"/>
        </w:rPr>
        <w:t>* Ban tổ chức:</w:t>
      </w:r>
    </w:p>
    <w:p w14:paraId="77194C8A" w14:textId="3DF6C71B" w:rsidR="005F0E22" w:rsidRPr="003E78A9" w:rsidRDefault="005F0E22" w:rsidP="003E78A9">
      <w:pPr>
        <w:spacing w:after="0" w:line="276" w:lineRule="auto"/>
        <w:jc w:val="both"/>
        <w:rPr>
          <w:rFonts w:cs="Times New Roman"/>
          <w:szCs w:val="28"/>
        </w:rPr>
      </w:pPr>
      <w:r w:rsidRPr="003E78A9">
        <w:rPr>
          <w:rFonts w:cs="Times New Roman"/>
          <w:szCs w:val="28"/>
        </w:rPr>
        <w:t>- Đ/c: Phạm Thị Bắc - Hiệu trưởng - Trưởng ban</w:t>
      </w:r>
    </w:p>
    <w:p w14:paraId="412DF669" w14:textId="64A63200" w:rsidR="005F0E22" w:rsidRPr="003E78A9" w:rsidRDefault="005F0E22" w:rsidP="003E78A9">
      <w:pPr>
        <w:spacing w:after="0" w:line="276" w:lineRule="auto"/>
        <w:jc w:val="both"/>
        <w:rPr>
          <w:rFonts w:cs="Times New Roman"/>
          <w:szCs w:val="28"/>
        </w:rPr>
      </w:pPr>
      <w:r w:rsidRPr="003E78A9">
        <w:rPr>
          <w:rFonts w:cs="Times New Roman"/>
          <w:szCs w:val="28"/>
        </w:rPr>
        <w:t xml:space="preserve">- Đ/c: Nguyễn Thị Xâm </w:t>
      </w:r>
      <w:r w:rsidR="003E78A9" w:rsidRPr="003E78A9">
        <w:rPr>
          <w:rFonts w:cs="Times New Roman"/>
          <w:szCs w:val="28"/>
        </w:rPr>
        <w:t>-</w:t>
      </w:r>
      <w:r w:rsidRPr="003E78A9">
        <w:rPr>
          <w:rFonts w:cs="Times New Roman"/>
          <w:szCs w:val="28"/>
        </w:rPr>
        <w:t xml:space="preserve"> Phó Hiệu trưởng </w:t>
      </w:r>
      <w:r w:rsidR="003E78A9" w:rsidRPr="003E78A9">
        <w:rPr>
          <w:rFonts w:cs="Times New Roman"/>
          <w:szCs w:val="28"/>
        </w:rPr>
        <w:t>-</w:t>
      </w:r>
      <w:r w:rsidRPr="003E78A9">
        <w:rPr>
          <w:rFonts w:cs="Times New Roman"/>
          <w:szCs w:val="28"/>
        </w:rPr>
        <w:t xml:space="preserve"> </w:t>
      </w:r>
      <w:r w:rsidR="003E78A9" w:rsidRPr="003E78A9">
        <w:rPr>
          <w:rFonts w:cs="Times New Roman"/>
          <w:szCs w:val="28"/>
        </w:rPr>
        <w:t>Phó t</w:t>
      </w:r>
      <w:r w:rsidRPr="003E78A9">
        <w:rPr>
          <w:rFonts w:cs="Times New Roman"/>
          <w:szCs w:val="28"/>
        </w:rPr>
        <w:t>rưởng ban</w:t>
      </w:r>
    </w:p>
    <w:p w14:paraId="4629CE83" w14:textId="28B4B35F" w:rsidR="00E56EE1" w:rsidRPr="003E78A9" w:rsidRDefault="00E56EE1" w:rsidP="003E78A9">
      <w:pPr>
        <w:tabs>
          <w:tab w:val="left" w:pos="5175"/>
        </w:tabs>
        <w:spacing w:after="0" w:line="276" w:lineRule="auto"/>
        <w:jc w:val="both"/>
        <w:rPr>
          <w:rFonts w:cs="Times New Roman"/>
          <w:szCs w:val="28"/>
        </w:rPr>
      </w:pPr>
      <w:r w:rsidRPr="003E78A9">
        <w:rPr>
          <w:rFonts w:cs="Times New Roman"/>
          <w:szCs w:val="28"/>
        </w:rPr>
        <w:t xml:space="preserve">- Đ/c: Bùi Thị </w:t>
      </w:r>
      <w:r w:rsidR="003E78A9" w:rsidRPr="003E78A9">
        <w:rPr>
          <w:rFonts w:cs="Times New Roman"/>
          <w:szCs w:val="28"/>
        </w:rPr>
        <w:t>Hiền</w:t>
      </w:r>
      <w:r w:rsidRPr="003E78A9">
        <w:rPr>
          <w:rFonts w:cs="Times New Roman"/>
          <w:szCs w:val="28"/>
        </w:rPr>
        <w:t xml:space="preserve"> </w:t>
      </w:r>
      <w:r w:rsidR="003E78A9" w:rsidRPr="003E78A9">
        <w:rPr>
          <w:rFonts w:cs="Times New Roman"/>
          <w:szCs w:val="28"/>
        </w:rPr>
        <w:t>- Phó Hiệu trưởng – Phó trưởng ban</w:t>
      </w:r>
    </w:p>
    <w:p w14:paraId="62822B48" w14:textId="237919B8"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Giám khảo hội thi</w:t>
      </w:r>
    </w:p>
    <w:p w14:paraId="60093806" w14:textId="6357832D"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Đ/c: Nguyễn Thanh Thủy - Giáo viên</w:t>
      </w:r>
    </w:p>
    <w:p w14:paraId="1BFF0BDA" w14:textId="27176C35"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Đ/c: Nguyễn Thị Nhài - Giáo viên</w:t>
      </w:r>
    </w:p>
    <w:p w14:paraId="22766863" w14:textId="4ABE708F"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Đ/c: Nguyễn Thị Thắm - Giáo viên</w:t>
      </w:r>
    </w:p>
    <w:p w14:paraId="64286005" w14:textId="3628D3CA"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Thanh tra, thư ký , phục vụ hội thi</w:t>
      </w:r>
    </w:p>
    <w:p w14:paraId="552DAD4B" w14:textId="715A6183"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Đ/c: Phạm Thị Dinh - Giáo viên - Thư ký</w:t>
      </w:r>
    </w:p>
    <w:p w14:paraId="545E08E3" w14:textId="5C49623C"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Đ/c: Nguyễn Thị Dung - Giáo viên - Phục vụ hội thi</w:t>
      </w:r>
    </w:p>
    <w:p w14:paraId="3687C2DC" w14:textId="531D7388" w:rsidR="003E78A9" w:rsidRPr="003E78A9" w:rsidRDefault="003E78A9" w:rsidP="003E78A9">
      <w:pPr>
        <w:tabs>
          <w:tab w:val="left" w:pos="5175"/>
        </w:tabs>
        <w:spacing w:after="0" w:line="276" w:lineRule="auto"/>
        <w:jc w:val="both"/>
        <w:rPr>
          <w:rFonts w:cs="Times New Roman"/>
          <w:szCs w:val="28"/>
        </w:rPr>
      </w:pPr>
      <w:r w:rsidRPr="003E78A9">
        <w:rPr>
          <w:rFonts w:cs="Times New Roman"/>
          <w:szCs w:val="28"/>
        </w:rPr>
        <w:t>- Đ/c: Nguyễn Thị Hương - Giáo viên - Thanh tra</w:t>
      </w:r>
    </w:p>
    <w:p w14:paraId="2FDDE6F6" w14:textId="06CF957B" w:rsidR="00E56EE1" w:rsidRPr="003E78A9" w:rsidRDefault="003E78A9" w:rsidP="003E78A9">
      <w:pPr>
        <w:shd w:val="clear" w:color="auto" w:fill="FFFFFF"/>
        <w:spacing w:after="0" w:line="276" w:lineRule="auto"/>
        <w:rPr>
          <w:rFonts w:eastAsia="Times New Roman" w:cs="Times New Roman"/>
          <w:kern w:val="0"/>
          <w:szCs w:val="28"/>
          <w14:ligatures w14:val="none"/>
        </w:rPr>
      </w:pPr>
      <w:r>
        <w:rPr>
          <w:rFonts w:cs="Times New Roman"/>
          <w:szCs w:val="28"/>
        </w:rPr>
        <w:t xml:space="preserve">     </w:t>
      </w:r>
      <w:r w:rsidR="00E56EE1" w:rsidRPr="003E78A9">
        <w:rPr>
          <w:rFonts w:eastAsia="Times New Roman" w:cs="Times New Roman"/>
          <w:kern w:val="0"/>
          <w:szCs w:val="28"/>
          <w14:ligatures w14:val="none"/>
        </w:rPr>
        <w:t>Trên đây là Kế hoạch tổ chức hoạt động tại buổi liên hoan kỷ niệm 114 năm ngày Quốc tế phụ nữ của trường mầm non Hùng An Đề nghị các bộ phận, tổ chuyên môn đóng góp ý kiến.</w:t>
      </w:r>
    </w:p>
    <w:p w14:paraId="22519C17" w14:textId="77777777" w:rsidR="00E56EE1" w:rsidRDefault="00E56EE1" w:rsidP="00E56EE1">
      <w:pPr>
        <w:tabs>
          <w:tab w:val="left" w:pos="5175"/>
        </w:tabs>
        <w:spacing w:after="120" w:line="360" w:lineRule="exact"/>
        <w:jc w:val="both"/>
        <w:rPr>
          <w:color w:val="000080"/>
          <w:szCs w:val="28"/>
        </w:rPr>
      </w:pPr>
    </w:p>
    <w:p w14:paraId="3CE6D6E6" w14:textId="774B166C" w:rsidR="00E56EE1" w:rsidRPr="00DD22BE" w:rsidRDefault="00E56EE1" w:rsidP="00DD22BE">
      <w:pPr>
        <w:shd w:val="clear" w:color="auto" w:fill="FFFFFF"/>
        <w:spacing w:after="120" w:line="240" w:lineRule="auto"/>
        <w:rPr>
          <w:rFonts w:eastAsia="Times New Roman" w:cs="Times New Roman"/>
          <w:kern w:val="0"/>
          <w:szCs w:val="28"/>
          <w14:ligatures w14:val="none"/>
        </w:rPr>
      </w:pPr>
    </w:p>
    <w:tbl>
      <w:tblPr>
        <w:tblW w:w="10170" w:type="dxa"/>
        <w:tblCellMar>
          <w:left w:w="0" w:type="dxa"/>
          <w:right w:w="0" w:type="dxa"/>
        </w:tblCellMar>
        <w:tblLook w:val="04A0" w:firstRow="1" w:lastRow="0" w:firstColumn="1" w:lastColumn="0" w:noHBand="0" w:noVBand="1"/>
      </w:tblPr>
      <w:tblGrid>
        <w:gridCol w:w="5386"/>
        <w:gridCol w:w="4784"/>
      </w:tblGrid>
      <w:tr w:rsidR="00EF4E19" w:rsidRPr="00EF4E19" w14:paraId="3FF2C6A5" w14:textId="77777777" w:rsidTr="00DD22BE">
        <w:tc>
          <w:tcPr>
            <w:tcW w:w="4965" w:type="dxa"/>
            <w:tcMar>
              <w:top w:w="60" w:type="dxa"/>
              <w:left w:w="60" w:type="dxa"/>
              <w:bottom w:w="60" w:type="dxa"/>
              <w:right w:w="60" w:type="dxa"/>
            </w:tcMar>
            <w:vAlign w:val="center"/>
            <w:hideMark/>
          </w:tcPr>
          <w:p w14:paraId="7C794E69" w14:textId="77777777" w:rsidR="00DD22BE" w:rsidRPr="0057253E" w:rsidRDefault="00DD22BE" w:rsidP="00DD22BE">
            <w:pPr>
              <w:spacing w:after="0" w:line="240" w:lineRule="auto"/>
              <w:rPr>
                <w:rFonts w:eastAsia="Times New Roman" w:cs="Times New Roman"/>
                <w:kern w:val="0"/>
                <w:sz w:val="20"/>
                <w:szCs w:val="20"/>
                <w14:ligatures w14:val="none"/>
              </w:rPr>
            </w:pPr>
            <w:r w:rsidRPr="0057253E">
              <w:rPr>
                <w:rFonts w:eastAsia="Times New Roman" w:cs="Times New Roman"/>
                <w:b/>
                <w:bCs/>
                <w:i/>
                <w:iCs/>
                <w:kern w:val="0"/>
                <w:sz w:val="20"/>
                <w:szCs w:val="20"/>
                <w:bdr w:val="none" w:sz="0" w:space="0" w:color="auto" w:frame="1"/>
                <w14:ligatures w14:val="none"/>
              </w:rPr>
              <w:t>Nơi nhận:</w:t>
            </w:r>
          </w:p>
          <w:p w14:paraId="54C20336" w14:textId="77777777" w:rsidR="00DD22BE" w:rsidRPr="0057253E" w:rsidRDefault="00DD22BE" w:rsidP="00DD22BE">
            <w:pPr>
              <w:spacing w:after="0" w:line="240" w:lineRule="auto"/>
              <w:rPr>
                <w:rFonts w:eastAsia="Times New Roman" w:cs="Times New Roman"/>
                <w:kern w:val="0"/>
                <w:sz w:val="20"/>
                <w:szCs w:val="20"/>
                <w14:ligatures w14:val="none"/>
              </w:rPr>
            </w:pPr>
            <w:r w:rsidRPr="0057253E">
              <w:rPr>
                <w:rFonts w:eastAsia="Times New Roman" w:cs="Times New Roman"/>
                <w:kern w:val="0"/>
                <w:sz w:val="20"/>
                <w:szCs w:val="20"/>
                <w14:ligatures w14:val="none"/>
              </w:rPr>
              <w:t>- Hiệu trưởng (để b/c)</w:t>
            </w:r>
          </w:p>
          <w:p w14:paraId="32020C34" w14:textId="77777777" w:rsidR="00DD22BE" w:rsidRPr="0057253E" w:rsidRDefault="00DD22BE" w:rsidP="00DD22BE">
            <w:pPr>
              <w:spacing w:after="0" w:line="240" w:lineRule="auto"/>
              <w:rPr>
                <w:rFonts w:eastAsia="Times New Roman" w:cs="Times New Roman"/>
                <w:kern w:val="0"/>
                <w:sz w:val="20"/>
                <w:szCs w:val="20"/>
                <w14:ligatures w14:val="none"/>
              </w:rPr>
            </w:pPr>
            <w:r w:rsidRPr="0057253E">
              <w:rPr>
                <w:rFonts w:eastAsia="Times New Roman" w:cs="Times New Roman"/>
                <w:kern w:val="0"/>
                <w:sz w:val="20"/>
                <w:szCs w:val="20"/>
                <w14:ligatures w14:val="none"/>
              </w:rPr>
              <w:t>- GVCN, các bộ phận (để t/h);</w:t>
            </w:r>
          </w:p>
          <w:p w14:paraId="139AFBB6" w14:textId="77777777" w:rsidR="00DD22BE" w:rsidRPr="00DD22BE" w:rsidRDefault="00DD22BE" w:rsidP="00DD22BE">
            <w:pPr>
              <w:spacing w:after="0" w:line="240" w:lineRule="auto"/>
              <w:rPr>
                <w:rFonts w:eastAsia="Times New Roman" w:cs="Times New Roman"/>
                <w:kern w:val="0"/>
                <w:sz w:val="24"/>
                <w:szCs w:val="24"/>
                <w14:ligatures w14:val="none"/>
              </w:rPr>
            </w:pPr>
            <w:r w:rsidRPr="0057253E">
              <w:rPr>
                <w:rFonts w:eastAsia="Times New Roman" w:cs="Times New Roman"/>
                <w:kern w:val="0"/>
                <w:sz w:val="20"/>
                <w:szCs w:val="20"/>
                <w14:ligatures w14:val="none"/>
              </w:rPr>
              <w:t>- Lưu: VT.</w:t>
            </w:r>
          </w:p>
        </w:tc>
        <w:tc>
          <w:tcPr>
            <w:tcW w:w="4410" w:type="dxa"/>
            <w:tcMar>
              <w:top w:w="60" w:type="dxa"/>
              <w:left w:w="60" w:type="dxa"/>
              <w:bottom w:w="60" w:type="dxa"/>
              <w:right w:w="60" w:type="dxa"/>
            </w:tcMar>
            <w:vAlign w:val="center"/>
            <w:hideMark/>
          </w:tcPr>
          <w:p w14:paraId="00297807" w14:textId="5C37B449" w:rsidR="00DD22BE" w:rsidRDefault="00DD22BE" w:rsidP="00DD22BE">
            <w:pPr>
              <w:spacing w:after="0" w:line="240" w:lineRule="auto"/>
              <w:jc w:val="center"/>
              <w:rPr>
                <w:rFonts w:eastAsia="Times New Roman" w:cs="Times New Roman"/>
                <w:b/>
                <w:bCs/>
                <w:kern w:val="0"/>
                <w:sz w:val="24"/>
                <w:szCs w:val="24"/>
                <w:bdr w:val="none" w:sz="0" w:space="0" w:color="auto" w:frame="1"/>
                <w14:ligatures w14:val="none"/>
              </w:rPr>
            </w:pPr>
            <w:r w:rsidRPr="00DD22BE">
              <w:rPr>
                <w:rFonts w:eastAsia="Times New Roman" w:cs="Times New Roman"/>
                <w:b/>
                <w:bCs/>
                <w:kern w:val="0"/>
                <w:sz w:val="24"/>
                <w:szCs w:val="24"/>
                <w:bdr w:val="none" w:sz="0" w:space="0" w:color="auto" w:frame="1"/>
                <w14:ligatures w14:val="none"/>
              </w:rPr>
              <w:t>HIỆU TRƯỞNG</w:t>
            </w:r>
          </w:p>
          <w:p w14:paraId="50B13631" w14:textId="77777777" w:rsidR="00EF4E19" w:rsidRDefault="00EF4E19" w:rsidP="00DD22BE">
            <w:pPr>
              <w:spacing w:after="0" w:line="240" w:lineRule="auto"/>
              <w:jc w:val="center"/>
              <w:rPr>
                <w:rFonts w:eastAsia="Times New Roman" w:cs="Times New Roman"/>
                <w:b/>
                <w:bCs/>
                <w:kern w:val="0"/>
                <w:sz w:val="24"/>
                <w:szCs w:val="24"/>
                <w:bdr w:val="none" w:sz="0" w:space="0" w:color="auto" w:frame="1"/>
                <w14:ligatures w14:val="none"/>
              </w:rPr>
            </w:pPr>
          </w:p>
          <w:p w14:paraId="6E772D92" w14:textId="77777777" w:rsidR="00EF4E19" w:rsidRDefault="00EF4E19" w:rsidP="00DD22BE">
            <w:pPr>
              <w:spacing w:after="0" w:line="240" w:lineRule="auto"/>
              <w:jc w:val="center"/>
              <w:rPr>
                <w:rFonts w:eastAsia="Times New Roman" w:cs="Times New Roman"/>
                <w:b/>
                <w:bCs/>
                <w:kern w:val="0"/>
                <w:sz w:val="24"/>
                <w:szCs w:val="24"/>
                <w:bdr w:val="none" w:sz="0" w:space="0" w:color="auto" w:frame="1"/>
                <w14:ligatures w14:val="none"/>
              </w:rPr>
            </w:pPr>
          </w:p>
          <w:p w14:paraId="6C4CCCCA" w14:textId="77777777" w:rsidR="00EF4E19" w:rsidRDefault="00EF4E19" w:rsidP="00DD22BE">
            <w:pPr>
              <w:spacing w:after="0" w:line="240" w:lineRule="auto"/>
              <w:jc w:val="center"/>
              <w:rPr>
                <w:rFonts w:eastAsia="Times New Roman" w:cs="Times New Roman"/>
                <w:b/>
                <w:bCs/>
                <w:kern w:val="0"/>
                <w:sz w:val="24"/>
                <w:szCs w:val="24"/>
                <w:bdr w:val="none" w:sz="0" w:space="0" w:color="auto" w:frame="1"/>
                <w14:ligatures w14:val="none"/>
              </w:rPr>
            </w:pPr>
          </w:p>
          <w:p w14:paraId="524428CB" w14:textId="77777777" w:rsidR="00EF4E19" w:rsidRDefault="00EF4E19" w:rsidP="00DD22BE">
            <w:pPr>
              <w:spacing w:after="0" w:line="240" w:lineRule="auto"/>
              <w:jc w:val="center"/>
              <w:rPr>
                <w:rFonts w:eastAsia="Times New Roman" w:cs="Times New Roman"/>
                <w:b/>
                <w:bCs/>
                <w:kern w:val="0"/>
                <w:sz w:val="24"/>
                <w:szCs w:val="24"/>
                <w:bdr w:val="none" w:sz="0" w:space="0" w:color="auto" w:frame="1"/>
                <w14:ligatures w14:val="none"/>
              </w:rPr>
            </w:pPr>
          </w:p>
          <w:p w14:paraId="29554BF2" w14:textId="7E24BE1F" w:rsidR="00EF4E19" w:rsidRPr="00DD22BE" w:rsidRDefault="00EF4E19" w:rsidP="00DD22BE">
            <w:pPr>
              <w:spacing w:after="0" w:line="240" w:lineRule="auto"/>
              <w:jc w:val="center"/>
              <w:rPr>
                <w:rFonts w:eastAsia="Times New Roman" w:cs="Times New Roman"/>
                <w:kern w:val="0"/>
                <w:sz w:val="24"/>
                <w:szCs w:val="24"/>
                <w14:ligatures w14:val="none"/>
              </w:rPr>
            </w:pPr>
            <w:r>
              <w:rPr>
                <w:rFonts w:eastAsia="Times New Roman" w:cs="Times New Roman"/>
                <w:b/>
                <w:bCs/>
                <w:kern w:val="0"/>
                <w:sz w:val="24"/>
                <w:szCs w:val="24"/>
                <w:bdr w:val="none" w:sz="0" w:space="0" w:color="auto" w:frame="1"/>
                <w14:ligatures w14:val="none"/>
              </w:rPr>
              <w:t>Phạm Thị Bắc</w:t>
            </w:r>
          </w:p>
          <w:p w14:paraId="51EE59AB" w14:textId="5BB8D106" w:rsidR="00DD22BE" w:rsidRPr="00DD22BE" w:rsidRDefault="00DD22BE" w:rsidP="00DD22BE">
            <w:pPr>
              <w:spacing w:after="0" w:line="240" w:lineRule="auto"/>
              <w:jc w:val="center"/>
              <w:rPr>
                <w:rFonts w:eastAsia="Times New Roman" w:cs="Times New Roman"/>
                <w:kern w:val="0"/>
                <w:sz w:val="24"/>
                <w:szCs w:val="24"/>
                <w14:ligatures w14:val="none"/>
              </w:rPr>
            </w:pPr>
          </w:p>
        </w:tc>
      </w:tr>
    </w:tbl>
    <w:p w14:paraId="5FBB81C7" w14:textId="0FF7592D" w:rsidR="00DD22BE" w:rsidRPr="00DD22BE" w:rsidRDefault="00DD22BE" w:rsidP="00DD22BE">
      <w:pPr>
        <w:shd w:val="clear" w:color="auto" w:fill="FFFFFF"/>
        <w:spacing w:after="120" w:line="240" w:lineRule="auto"/>
        <w:rPr>
          <w:rFonts w:eastAsia="Times New Roman" w:cs="Times New Roman"/>
          <w:kern w:val="0"/>
          <w:sz w:val="24"/>
          <w:szCs w:val="24"/>
          <w14:ligatures w14:val="none"/>
        </w:rPr>
      </w:pPr>
    </w:p>
    <w:p w14:paraId="74C76D07" w14:textId="77777777" w:rsidR="00F3789D" w:rsidRPr="00EF4E19" w:rsidRDefault="00F3789D">
      <w:pPr>
        <w:rPr>
          <w:rFonts w:cs="Times New Roman"/>
          <w:szCs w:val="28"/>
        </w:rPr>
      </w:pPr>
    </w:p>
    <w:sectPr w:rsidR="00F3789D" w:rsidRPr="00EF4E19" w:rsidSect="00511432">
      <w:pgSz w:w="12240" w:h="15840"/>
      <w:pgMar w:top="284" w:right="1134" w:bottom="107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BE"/>
    <w:rsid w:val="000D6C8D"/>
    <w:rsid w:val="00182F79"/>
    <w:rsid w:val="00190F42"/>
    <w:rsid w:val="001A15A5"/>
    <w:rsid w:val="0026500B"/>
    <w:rsid w:val="003E78A9"/>
    <w:rsid w:val="00511432"/>
    <w:rsid w:val="0057253E"/>
    <w:rsid w:val="005A00F4"/>
    <w:rsid w:val="005A4937"/>
    <w:rsid w:val="005F0802"/>
    <w:rsid w:val="005F0E22"/>
    <w:rsid w:val="006600D9"/>
    <w:rsid w:val="006607D0"/>
    <w:rsid w:val="007C3B89"/>
    <w:rsid w:val="00991F2E"/>
    <w:rsid w:val="00AB44D0"/>
    <w:rsid w:val="00D51F74"/>
    <w:rsid w:val="00DD22BE"/>
    <w:rsid w:val="00E56EE1"/>
    <w:rsid w:val="00E82ED3"/>
    <w:rsid w:val="00EF4E19"/>
    <w:rsid w:val="00F3789D"/>
    <w:rsid w:val="00F7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870E"/>
  <w15:chartTrackingRefBased/>
  <w15:docId w15:val="{3E8867BD-9A72-4E3B-8EC3-B66A62C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2BE"/>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DD22BE"/>
    <w:rPr>
      <w:b/>
      <w:bCs/>
    </w:rPr>
  </w:style>
  <w:style w:type="character" w:styleId="Emphasis">
    <w:name w:val="Emphasis"/>
    <w:basedOn w:val="DefaultParagraphFont"/>
    <w:uiPriority w:val="20"/>
    <w:qFormat/>
    <w:rsid w:val="00DD22BE"/>
    <w:rPr>
      <w:i/>
      <w:iCs/>
    </w:rPr>
  </w:style>
  <w:style w:type="paragraph" w:customStyle="1" w:styleId="CharCharChar">
    <w:name w:val="Char Char Char"/>
    <w:basedOn w:val="Normal"/>
    <w:autoRedefine/>
    <w:rsid w:val="00E56EE1"/>
    <w:pPr>
      <w:pageBreakBefore/>
      <w:tabs>
        <w:tab w:val="left" w:pos="850"/>
        <w:tab w:val="left" w:pos="1191"/>
        <w:tab w:val="left" w:pos="1531"/>
      </w:tabs>
      <w:spacing w:after="120" w:line="240" w:lineRule="auto"/>
      <w:jc w:val="center"/>
    </w:pPr>
    <w:rPr>
      <w:rFonts w:ascii="Tahoma" w:eastAsia="MS Mincho" w:hAnsi="Tahoma" w:cs="Tahoma"/>
      <w:b/>
      <w:bCs/>
      <w:color w:val="FFFFFF"/>
      <w:spacing w:val="20"/>
      <w:kern w:val="0"/>
      <w:sz w:val="22"/>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11426">
      <w:bodyDiv w:val="1"/>
      <w:marLeft w:val="0"/>
      <w:marRight w:val="0"/>
      <w:marTop w:val="0"/>
      <w:marBottom w:val="0"/>
      <w:divBdr>
        <w:top w:val="none" w:sz="0" w:space="0" w:color="auto"/>
        <w:left w:val="none" w:sz="0" w:space="0" w:color="auto"/>
        <w:bottom w:val="none" w:sz="0" w:space="0" w:color="auto"/>
        <w:right w:val="none" w:sz="0" w:space="0" w:color="auto"/>
      </w:divBdr>
      <w:divsChild>
        <w:div w:id="1164128417">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Bắc</dc:creator>
  <cp:keywords/>
  <dc:description/>
  <cp:lastModifiedBy>Phạm Bắc</cp:lastModifiedBy>
  <cp:revision>2</cp:revision>
  <cp:lastPrinted>2024-03-07T02:33:00Z</cp:lastPrinted>
  <dcterms:created xsi:type="dcterms:W3CDTF">2024-03-22T07:40:00Z</dcterms:created>
  <dcterms:modified xsi:type="dcterms:W3CDTF">2024-03-22T07:40:00Z</dcterms:modified>
</cp:coreProperties>
</file>